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F73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91DA25" wp14:editId="266AB7B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5028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BBD76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E7B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435B6" w14:textId="2368789A" w:rsidR="00000000" w:rsidRDefault="005F434A">
            <w:pPr>
              <w:rPr>
                <w:rFonts w:eastAsia="Times New Roman"/>
              </w:rPr>
            </w:pPr>
            <w:r>
              <w:rPr>
                <w:rStyle w:val="Forte"/>
              </w:rPr>
              <w:t>07/11/2025</w:t>
            </w:r>
          </w:p>
        </w:tc>
      </w:tr>
    </w:tbl>
    <w:p w14:paraId="0E652457" w14:textId="77777777" w:rsidR="00000000" w:rsidRDefault="00000000">
      <w:pPr>
        <w:pStyle w:val="NormalWeb"/>
      </w:pPr>
      <w:bookmarkStart w:id="0" w:name="_Hlk213314514"/>
      <w:r>
        <w:rPr>
          <w:rStyle w:val="Forte"/>
        </w:rPr>
        <w:t>GOVERNO DO ESTADO DE SÃO PAULO</w:t>
      </w:r>
    </w:p>
    <w:p w14:paraId="592FC98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52915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9F7069" w14:textId="77777777" w:rsidR="00000000" w:rsidRDefault="00000000">
      <w:pPr>
        <w:pStyle w:val="NormalWeb"/>
      </w:pPr>
      <w:r>
        <w:rPr>
          <w:rStyle w:val="Forte"/>
        </w:rPr>
        <w:t>ESCOLA TÉCNICA ESTADUAL MONSENHOR ANTÔNIO MAGLIANO – GARÇA</w:t>
      </w:r>
    </w:p>
    <w:p w14:paraId="72A8148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5287B93" w14:textId="77777777" w:rsidR="00000000" w:rsidRDefault="00000000">
      <w:pPr>
        <w:pStyle w:val="NormalWeb"/>
      </w:pPr>
      <w:r>
        <w:rPr>
          <w:rStyle w:val="Forte"/>
        </w:rPr>
        <w:t>EDITAL Nº 088/23/2025 – PROCESSO Nº 136.00144860/2025–01</w:t>
      </w:r>
    </w:p>
    <w:p w14:paraId="6D198C0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81E7371" w14:textId="77777777" w:rsidR="00000000" w:rsidRDefault="00000000">
      <w:pPr>
        <w:pStyle w:val="NormalWeb"/>
      </w:pPr>
      <w:r>
        <w:t>O Superintendente da ESCOLA TÉCNICA ESTADUAL MONSENHOR ANTÔNIO MAGLIANO, da cidade de GARÇA,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33F69D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2CBB134" w14:textId="77777777" w:rsidR="00000000" w:rsidRDefault="00000000">
      <w:pPr>
        <w:pStyle w:val="NormalWeb"/>
      </w:pPr>
      <w:r>
        <w:t> </w:t>
      </w:r>
    </w:p>
    <w:p w14:paraId="5B59BA6E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1C52040E" w14:textId="77777777" w:rsidR="00000000" w:rsidRDefault="00000000">
      <w:pPr>
        <w:pStyle w:val="NormalWeb"/>
      </w:pPr>
      <w:r>
        <w:t>649 – (</w:t>
      </w:r>
      <w:proofErr w:type="gramStart"/>
      <w:r>
        <w:t>11)_</w:t>
      </w:r>
      <w:proofErr w:type="gramEnd"/>
      <w:r>
        <w:t>MATEMÁTICA (BNCC/ ETIM / MTEC / EM COM ÊNFASES)(ENSINO MÉDIO (BNCC/ETIM/MTEC/AMS/COM ÊNFASES/ITINERÁRIOS FORMATIVOS/PROJETOS DE APROFUNDAMENTO/PD))</w:t>
      </w:r>
    </w:p>
    <w:p w14:paraId="11723B65" w14:textId="77777777" w:rsidR="00000000" w:rsidRDefault="00000000">
      <w:pPr>
        <w:pStyle w:val="NormalWeb"/>
      </w:pPr>
      <w:r>
        <w:t> </w:t>
      </w:r>
    </w:p>
    <w:p w14:paraId="665D4EE8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5 / EMILIANA APARECIDA BARBOSA / 32185933–9 / 34396767811 / 29,00; </w:t>
      </w:r>
      <w:r>
        <w:br/>
        <w:t xml:space="preserve">2 / GRACIÉLA ALUIZIO REALI / 26.468.151–4 / 24645686860 / 9,00; </w:t>
      </w:r>
      <w:r>
        <w:br/>
        <w:t xml:space="preserve">3 / AMANDA MARIA DE SOUZA OLIVEIRA / 220362204 / 22425165827 / 6,00; </w:t>
      </w:r>
      <w:r>
        <w:br/>
        <w:t xml:space="preserve">1 / MATHEUS SANTOS DE OLIVEIRA / 571570094 / 48107815858 / 6,00; </w:t>
      </w:r>
      <w:r>
        <w:br/>
        <w:t xml:space="preserve">6 / RENATA DOS SANTOS YAMANAKA FERREIRA / 325919586 / 30660285851 / 5,00; </w:t>
      </w:r>
      <w:r>
        <w:br/>
        <w:t xml:space="preserve">4 / TIAGO BELOTI / 402947605 / 33099649813 / 3,00; </w:t>
      </w:r>
    </w:p>
    <w:p w14:paraId="24A9037C" w14:textId="77777777" w:rsidR="00000000" w:rsidRDefault="00000000">
      <w:pPr>
        <w:pStyle w:val="NormalWeb"/>
      </w:pPr>
      <w:r>
        <w:t> </w:t>
      </w:r>
    </w:p>
    <w:p w14:paraId="02F7606D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73AE7C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9DB71C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MONSENHOR ANTÔNIO MAGLIANO</w:t>
      </w:r>
    </w:p>
    <w:p w14:paraId="52A8A2A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PRAÇA DR MARTINHO FUNCHAL DE BARROS Nº 277 </w:t>
      </w:r>
      <w:r>
        <w:br/>
        <w:t>BAIRRO: WILLIAMS – CEP: 17400–000 – CIDADE: GARÇA</w:t>
      </w:r>
    </w:p>
    <w:p w14:paraId="2A74C5D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19/11/2025</w:t>
      </w:r>
    </w:p>
    <w:p w14:paraId="5CD5EB5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15B36C70" w14:textId="407897E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28664F">
        <w:t xml:space="preserve"> minutos</w:t>
      </w:r>
    </w:p>
    <w:p w14:paraId="1F53BEC2" w14:textId="77777777" w:rsidR="00000000" w:rsidRDefault="00000000">
      <w:pPr>
        <w:pStyle w:val="NormalWeb"/>
      </w:pPr>
      <w:r>
        <w:t> </w:t>
      </w:r>
    </w:p>
    <w:p w14:paraId="6AC9E98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F118E3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F8A3657" w14:textId="77777777" w:rsidR="00000000" w:rsidRDefault="00000000">
      <w:pPr>
        <w:pStyle w:val="NormalWeb"/>
      </w:pPr>
      <w:r>
        <w:t xml:space="preserve">·         </w:t>
      </w:r>
      <w:r w:rsidRPr="0028664F">
        <w:rPr>
          <w:b/>
          <w:bCs/>
        </w:rPr>
        <w:t>Função do 2º grau:</w:t>
      </w:r>
    </w:p>
    <w:p w14:paraId="34537755" w14:textId="77777777" w:rsidR="00000000" w:rsidRDefault="00000000">
      <w:pPr>
        <w:pStyle w:val="NormalWeb"/>
      </w:pPr>
      <w:r>
        <w:lastRenderedPageBreak/>
        <w:t>                – Definição</w:t>
      </w:r>
    </w:p>
    <w:p w14:paraId="0115B58D" w14:textId="77777777" w:rsidR="00000000" w:rsidRDefault="00000000">
      <w:pPr>
        <w:pStyle w:val="NormalWeb"/>
      </w:pPr>
      <w:r>
        <w:t>                – Exemplos</w:t>
      </w:r>
    </w:p>
    <w:p w14:paraId="38E28225" w14:textId="77777777" w:rsidR="00000000" w:rsidRDefault="00000000">
      <w:pPr>
        <w:pStyle w:val="NormalWeb"/>
      </w:pPr>
      <w:r>
        <w:t>                – Gráfico</w:t>
      </w:r>
    </w:p>
    <w:p w14:paraId="64A78774" w14:textId="77777777" w:rsidR="00000000" w:rsidRDefault="00000000">
      <w:pPr>
        <w:pStyle w:val="NormalWeb"/>
      </w:pPr>
      <w:r>
        <w:t xml:space="preserve">·         </w:t>
      </w:r>
      <w:r w:rsidRPr="0028664F">
        <w:rPr>
          <w:b/>
          <w:bCs/>
        </w:rPr>
        <w:t>Trigonometria:</w:t>
      </w:r>
    </w:p>
    <w:p w14:paraId="0A04536C" w14:textId="77777777" w:rsidR="00000000" w:rsidRDefault="00000000">
      <w:pPr>
        <w:pStyle w:val="NormalWeb"/>
      </w:pPr>
      <w:r>
        <w:t>               – Função seno</w:t>
      </w:r>
    </w:p>
    <w:p w14:paraId="63010763" w14:textId="77777777" w:rsidR="00000000" w:rsidRDefault="00000000">
      <w:pPr>
        <w:pStyle w:val="NormalWeb"/>
      </w:pPr>
      <w:r>
        <w:t>               – Gráfico</w:t>
      </w:r>
    </w:p>
    <w:p w14:paraId="398540CD" w14:textId="77777777" w:rsidR="00000000" w:rsidRPr="0028664F" w:rsidRDefault="00000000">
      <w:pPr>
        <w:pStyle w:val="NormalWeb"/>
        <w:rPr>
          <w:b/>
          <w:bCs/>
        </w:rPr>
      </w:pPr>
      <w:r>
        <w:t xml:space="preserve">·         </w:t>
      </w:r>
      <w:r w:rsidRPr="0028664F">
        <w:rPr>
          <w:b/>
          <w:bCs/>
        </w:rPr>
        <w:t>Geometria:</w:t>
      </w:r>
    </w:p>
    <w:p w14:paraId="4813B829" w14:textId="77777777" w:rsidR="00000000" w:rsidRDefault="00000000">
      <w:pPr>
        <w:pStyle w:val="NormalWeb"/>
      </w:pPr>
      <w:r>
        <w:t>             – Cubo</w:t>
      </w:r>
    </w:p>
    <w:p w14:paraId="378CE5DF" w14:textId="77777777" w:rsidR="00000000" w:rsidRDefault="00000000">
      <w:pPr>
        <w:pStyle w:val="NormalWeb"/>
      </w:pPr>
      <w:r>
        <w:t>            – Definição</w:t>
      </w:r>
    </w:p>
    <w:p w14:paraId="335B61D9" w14:textId="77777777" w:rsidR="00000000" w:rsidRDefault="00000000">
      <w:pPr>
        <w:pStyle w:val="NormalWeb"/>
      </w:pPr>
      <w:r>
        <w:t>            – Propriedades</w:t>
      </w:r>
    </w:p>
    <w:p w14:paraId="53C58065" w14:textId="77777777" w:rsidR="00000000" w:rsidRDefault="00000000">
      <w:pPr>
        <w:pStyle w:val="NormalWeb"/>
      </w:pPr>
      <w:r>
        <w:t> </w:t>
      </w:r>
    </w:p>
    <w:p w14:paraId="5ADB963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51F32B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8E99C2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5185FCF" w14:textId="4E3EA139" w:rsidR="005F434A" w:rsidRDefault="00000000" w:rsidP="005F434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2AE6BA9D" w14:textId="2F98E7C3" w:rsidR="001824D0" w:rsidRDefault="001824D0">
      <w:pPr>
        <w:pStyle w:val="NormalWeb"/>
      </w:pPr>
    </w:p>
    <w:sectPr w:rsidR="00182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4F"/>
    <w:rsid w:val="001824D0"/>
    <w:rsid w:val="0028664F"/>
    <w:rsid w:val="005F434A"/>
    <w:rsid w:val="0093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E17CF"/>
  <w15:chartTrackingRefBased/>
  <w15:docId w15:val="{61E7B11F-4CA2-4AE3-9E2A-ED31050E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2025-11-06T12:40:00Z</dcterms:created>
  <dcterms:modified xsi:type="dcterms:W3CDTF">2025-11-06T12:41:00Z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2025-11-06T12:41:48Z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809af9ee-9521-47d8-ad54-3565b53eded5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